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49" w:rsidRPr="00CC7BD8" w:rsidRDefault="00A91349" w:rsidP="00A91349">
      <w:pPr>
        <w:rPr>
          <w:rFonts w:ascii="ＭＳ 明朝" w:hAnsi="Times New Roman"/>
          <w:color w:val="000000"/>
          <w:spacing w:val="2"/>
          <w:kern w:val="0"/>
          <w:szCs w:val="21"/>
        </w:rPr>
      </w:pPr>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sidR="00F7456D">
        <w:rPr>
          <w:rFonts w:ascii="Times New Roman" w:hAnsi="Times New Roman" w:cs="ＭＳ 明朝" w:hint="eastAsia"/>
          <w:color w:val="000000"/>
          <w:kern w:val="0"/>
          <w:szCs w:val="21"/>
        </w:rPr>
        <w:t>第２１号）及び入札説明書により下記のとおり入札します。</w:t>
      </w:r>
    </w:p>
    <w:p w:rsidR="00A91349" w:rsidRDefault="00A91349" w:rsidP="00A91349">
      <w:pPr>
        <w:overflowPunct w:val="0"/>
        <w:textAlignment w:val="baseline"/>
        <w:rPr>
          <w:rFonts w:ascii="Times New Roman" w:hAnsi="Times New Roman" w:cs="ＭＳ 明朝"/>
          <w:color w:val="000000"/>
          <w:kern w:val="0"/>
          <w:szCs w:val="21"/>
        </w:rPr>
      </w:pPr>
    </w:p>
    <w:p w:rsidR="00A91349" w:rsidRDefault="00A91349" w:rsidP="00A91349">
      <w:pPr>
        <w:pStyle w:val="a4"/>
      </w:pPr>
      <w:r>
        <w:rPr>
          <w:rFonts w:hint="eastAsia"/>
        </w:rPr>
        <w:t>記</w:t>
      </w:r>
    </w:p>
    <w:p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rsidTr="003F638A">
        <w:trPr>
          <w:trHeight w:val="720"/>
        </w:trPr>
        <w:tc>
          <w:tcPr>
            <w:tcW w:w="720" w:type="dxa"/>
          </w:tcPr>
          <w:p w:rsidR="003F638A" w:rsidRDefault="003F638A" w:rsidP="00F7456D">
            <w:pPr>
              <w:jc w:val="right"/>
              <w:rPr>
                <w:kern w:val="0"/>
              </w:rPr>
            </w:pPr>
          </w:p>
          <w:p w:rsidR="003F638A" w:rsidRDefault="003F638A" w:rsidP="00F7456D">
            <w:pPr>
              <w:rPr>
                <w:kern w:val="0"/>
              </w:rPr>
            </w:pPr>
          </w:p>
          <w:p w:rsidR="003F638A" w:rsidRDefault="003F638A" w:rsidP="00F7456D">
            <w:pPr>
              <w:jc w:val="center"/>
              <w:rPr>
                <w:kern w:val="0"/>
              </w:rPr>
            </w:pPr>
            <w:r>
              <w:rPr>
                <w:rFonts w:hint="eastAsia"/>
                <w:kern w:val="0"/>
              </w:rPr>
              <w:t>金</w:t>
            </w:r>
          </w:p>
        </w:tc>
        <w:tc>
          <w:tcPr>
            <w:tcW w:w="540" w:type="dxa"/>
          </w:tcPr>
          <w:p w:rsidR="003F638A" w:rsidRDefault="003F638A" w:rsidP="00F7456D">
            <w:pPr>
              <w:widowControl/>
              <w:jc w:val="right"/>
              <w:rPr>
                <w:kern w:val="0"/>
              </w:rPr>
            </w:pPr>
            <w:r>
              <w:rPr>
                <w:rFonts w:hint="eastAsia"/>
                <w:kern w:val="0"/>
              </w:rPr>
              <w:t>億</w:t>
            </w: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万</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pPr>
              <w:widowControl/>
              <w:jc w:val="left"/>
              <w:rPr>
                <w:kern w:val="0"/>
              </w:rPr>
            </w:pP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円</w:t>
            </w:r>
          </w:p>
          <w:p w:rsidR="003F638A" w:rsidRDefault="003F638A" w:rsidP="00F7456D">
            <w:pPr>
              <w:rPr>
                <w:kern w:val="0"/>
              </w:rPr>
            </w:pPr>
          </w:p>
        </w:tc>
      </w:tr>
    </w:tbl>
    <w:p w:rsidR="00A91349" w:rsidRDefault="00A91349" w:rsidP="00A91349">
      <w:pPr>
        <w:rPr>
          <w:kern w:val="0"/>
        </w:rPr>
      </w:pPr>
    </w:p>
    <w:p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rsidTr="00FE607B">
        <w:trPr>
          <w:trHeight w:val="1255"/>
        </w:trPr>
        <w:tc>
          <w:tcPr>
            <w:tcW w:w="1980" w:type="dxa"/>
            <w:vAlign w:val="center"/>
          </w:tcPr>
          <w:p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rsidR="00A91349" w:rsidRPr="00F51B99" w:rsidRDefault="00C4257D" w:rsidP="005537AA">
            <w:pPr>
              <w:ind w:firstLineChars="100" w:firstLine="210"/>
              <w:jc w:val="left"/>
              <w:rPr>
                <w:kern w:val="0"/>
              </w:rPr>
            </w:pPr>
            <w:r>
              <w:rPr>
                <w:rFonts w:hint="eastAsia"/>
                <w:kern w:val="0"/>
              </w:rPr>
              <w:t>心電計</w:t>
            </w:r>
            <w:r w:rsidR="00C5100E" w:rsidRPr="00C5100E">
              <w:rPr>
                <w:rFonts w:hint="eastAsia"/>
                <w:kern w:val="0"/>
              </w:rPr>
              <w:t>一式</w:t>
            </w:r>
          </w:p>
        </w:tc>
      </w:tr>
    </w:tbl>
    <w:p w:rsidR="00A91349" w:rsidRPr="00225699" w:rsidRDefault="00A91349" w:rsidP="00A91349">
      <w:pPr>
        <w:rPr>
          <w:kern w:val="0"/>
        </w:rPr>
      </w:pPr>
    </w:p>
    <w:p w:rsidR="00A91349" w:rsidRDefault="00A91349" w:rsidP="00A91349">
      <w:pPr>
        <w:rPr>
          <w:kern w:val="0"/>
        </w:rPr>
      </w:pP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00A91349" w:rsidRPr="00CC7BD8">
        <w:rPr>
          <w:rFonts w:ascii="ＭＳ 明朝" w:hAnsi="Times New Roman" w:cs="ＭＳ 明朝" w:hint="eastAsia"/>
          <w:color w:val="000000"/>
          <w:spacing w:val="-2"/>
          <w:kern w:val="0"/>
          <w:szCs w:val="21"/>
          <w:u w:val="single" w:color="000000"/>
        </w:rPr>
        <w:t>分の１００に相当する金額（消費税等額抜き）を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Pr>
          <w:rFonts w:ascii="Times New Roman" w:hAnsi="Times New Roman" w:cs="ＭＳ 明朝" w:hint="eastAsia"/>
          <w:color w:val="000000"/>
          <w:kern w:val="0"/>
          <w:szCs w:val="21"/>
        </w:rPr>
        <w:t>第２１号）及び入札説明書により下記のとおり入札します。</w:t>
      </w:r>
    </w:p>
    <w:p w:rsidR="00D627FC" w:rsidRDefault="00D627FC" w:rsidP="00D627FC">
      <w:pPr>
        <w:overflowPunct w:val="0"/>
        <w:textAlignment w:val="baseline"/>
        <w:rPr>
          <w:rFonts w:ascii="Times New Roman" w:hAnsi="Times New Roman" w:cs="ＭＳ 明朝"/>
          <w:color w:val="000000"/>
          <w:kern w:val="0"/>
          <w:szCs w:val="21"/>
        </w:rPr>
      </w:pPr>
    </w:p>
    <w:p w:rsidR="00D627FC" w:rsidRDefault="00D627FC" w:rsidP="00D627FC">
      <w:pPr>
        <w:pStyle w:val="a4"/>
      </w:pPr>
      <w:r>
        <w:rPr>
          <w:rFonts w:hint="eastAsia"/>
        </w:rPr>
        <w:t>記</w:t>
      </w:r>
    </w:p>
    <w:p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rsidTr="00994EB6">
        <w:trPr>
          <w:trHeight w:val="720"/>
        </w:trPr>
        <w:tc>
          <w:tcPr>
            <w:tcW w:w="720" w:type="dxa"/>
          </w:tcPr>
          <w:p w:rsidR="00D627FC" w:rsidRDefault="00D627FC" w:rsidP="00994EB6">
            <w:pPr>
              <w:jc w:val="right"/>
              <w:rPr>
                <w:kern w:val="0"/>
              </w:rPr>
            </w:pPr>
          </w:p>
          <w:p w:rsidR="00D627FC" w:rsidRDefault="00D627FC" w:rsidP="00994EB6">
            <w:pPr>
              <w:rPr>
                <w:kern w:val="0"/>
              </w:rPr>
            </w:pPr>
          </w:p>
          <w:p w:rsidR="00D627FC" w:rsidRDefault="00D627FC" w:rsidP="00994EB6">
            <w:pPr>
              <w:jc w:val="center"/>
              <w:rPr>
                <w:kern w:val="0"/>
              </w:rPr>
            </w:pPr>
            <w:r>
              <w:rPr>
                <w:rFonts w:hint="eastAsia"/>
                <w:kern w:val="0"/>
              </w:rPr>
              <w:t>金</w:t>
            </w:r>
          </w:p>
        </w:tc>
        <w:tc>
          <w:tcPr>
            <w:tcW w:w="540" w:type="dxa"/>
          </w:tcPr>
          <w:p w:rsidR="00D627FC" w:rsidRDefault="00D627FC" w:rsidP="00994EB6">
            <w:pPr>
              <w:widowControl/>
              <w:jc w:val="right"/>
              <w:rPr>
                <w:kern w:val="0"/>
              </w:rPr>
            </w:pPr>
            <w:r>
              <w:rPr>
                <w:rFonts w:hint="eastAsia"/>
                <w:kern w:val="0"/>
              </w:rPr>
              <w:t>億</w:t>
            </w: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万</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widowControl/>
              <w:jc w:val="left"/>
              <w:rPr>
                <w:kern w:val="0"/>
              </w:rPr>
            </w:pP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円</w:t>
            </w:r>
          </w:p>
          <w:p w:rsidR="00D627FC" w:rsidRDefault="00D627FC" w:rsidP="00994EB6">
            <w:pPr>
              <w:rPr>
                <w:kern w:val="0"/>
              </w:rPr>
            </w:pPr>
          </w:p>
        </w:tc>
      </w:tr>
    </w:tbl>
    <w:p w:rsidR="00D627FC" w:rsidRDefault="00D627FC" w:rsidP="00D627FC">
      <w:pPr>
        <w:rPr>
          <w:kern w:val="0"/>
        </w:rPr>
      </w:pPr>
    </w:p>
    <w:p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rsidTr="00FE607B">
        <w:trPr>
          <w:trHeight w:val="1255"/>
        </w:trPr>
        <w:tc>
          <w:tcPr>
            <w:tcW w:w="1980" w:type="dxa"/>
            <w:vAlign w:val="center"/>
          </w:tcPr>
          <w:p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rsidR="00D627FC" w:rsidRPr="00F51B99" w:rsidRDefault="00C4257D" w:rsidP="005C4EA0">
            <w:pPr>
              <w:ind w:firstLineChars="100" w:firstLine="210"/>
              <w:rPr>
                <w:kern w:val="0"/>
              </w:rPr>
            </w:pPr>
            <w:r>
              <w:rPr>
                <w:rFonts w:hint="eastAsia"/>
                <w:kern w:val="0"/>
              </w:rPr>
              <w:t>心電計</w:t>
            </w:r>
            <w:r w:rsidR="005C4EA0" w:rsidRPr="005C4EA0">
              <w:rPr>
                <w:rFonts w:hint="eastAsia"/>
                <w:kern w:val="0"/>
              </w:rPr>
              <w:t>一式</w:t>
            </w:r>
          </w:p>
        </w:tc>
      </w:tr>
    </w:tbl>
    <w:p w:rsidR="00D627FC" w:rsidRPr="00225699" w:rsidRDefault="00D627FC" w:rsidP="00D627FC">
      <w:pPr>
        <w:rPr>
          <w:kern w:val="0"/>
        </w:rPr>
      </w:pP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w:t>
      </w:r>
      <w:r w:rsidR="00850EC7">
        <w:rPr>
          <w:rFonts w:ascii="Times New Roman" w:hAnsi="Times New Roman" w:cs="ＭＳ 明朝" w:hint="eastAsia"/>
          <w:color w:val="000000"/>
          <w:kern w:val="0"/>
          <w:szCs w:val="21"/>
        </w:rPr>
        <w:t>された事項を承知のうえ、茨城県病院局会計規程（平成１８年茨城県病院事業管理規程</w:t>
      </w:r>
      <w:r>
        <w:rPr>
          <w:rFonts w:ascii="Times New Roman" w:hAnsi="Times New Roman" w:cs="ＭＳ 明朝" w:hint="eastAsia"/>
          <w:color w:val="000000"/>
          <w:kern w:val="0"/>
          <w:szCs w:val="21"/>
        </w:rPr>
        <w:t>第２１号）及び入札説明書により下記のとおり見積りします。</w:t>
      </w:r>
    </w:p>
    <w:p w:rsidR="00AD4591" w:rsidRDefault="00AD4591" w:rsidP="00AD4591">
      <w:pPr>
        <w:overflowPunct w:val="0"/>
        <w:textAlignment w:val="baseline"/>
        <w:rPr>
          <w:rFonts w:ascii="Times New Roman" w:hAnsi="Times New Roman" w:cs="ＭＳ 明朝"/>
          <w:color w:val="000000"/>
          <w:kern w:val="0"/>
          <w:szCs w:val="21"/>
        </w:rPr>
      </w:pPr>
    </w:p>
    <w:p w:rsidR="00AD4591" w:rsidRDefault="00AD4591" w:rsidP="00AD4591">
      <w:pPr>
        <w:pStyle w:val="a4"/>
      </w:pPr>
      <w:r>
        <w:rPr>
          <w:rFonts w:hint="eastAsia"/>
        </w:rPr>
        <w:t>記</w:t>
      </w:r>
    </w:p>
    <w:p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rsidTr="00EC2E9C">
        <w:trPr>
          <w:trHeight w:val="720"/>
        </w:trPr>
        <w:tc>
          <w:tcPr>
            <w:tcW w:w="720" w:type="dxa"/>
          </w:tcPr>
          <w:p w:rsidR="00EC2E9C" w:rsidRDefault="00EC2E9C" w:rsidP="00AD4591">
            <w:pPr>
              <w:jc w:val="right"/>
              <w:rPr>
                <w:kern w:val="0"/>
              </w:rPr>
            </w:pPr>
          </w:p>
          <w:p w:rsidR="00EC2E9C" w:rsidRDefault="00EC2E9C" w:rsidP="00AD4591">
            <w:pPr>
              <w:rPr>
                <w:kern w:val="0"/>
              </w:rPr>
            </w:pPr>
          </w:p>
          <w:p w:rsidR="00EC2E9C" w:rsidRDefault="00EC2E9C" w:rsidP="00AD4591">
            <w:pPr>
              <w:jc w:val="center"/>
              <w:rPr>
                <w:kern w:val="0"/>
              </w:rPr>
            </w:pPr>
            <w:r>
              <w:rPr>
                <w:rFonts w:hint="eastAsia"/>
                <w:kern w:val="0"/>
              </w:rPr>
              <w:t>金</w:t>
            </w:r>
          </w:p>
        </w:tc>
        <w:tc>
          <w:tcPr>
            <w:tcW w:w="540" w:type="dxa"/>
          </w:tcPr>
          <w:p w:rsidR="00EC2E9C" w:rsidRDefault="00EC2E9C" w:rsidP="00AD4591">
            <w:pPr>
              <w:widowControl/>
              <w:jc w:val="right"/>
              <w:rPr>
                <w:kern w:val="0"/>
              </w:rPr>
            </w:pPr>
            <w:r>
              <w:rPr>
                <w:rFonts w:hint="eastAsia"/>
                <w:kern w:val="0"/>
              </w:rPr>
              <w:t>億</w:t>
            </w: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万</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widowControl/>
              <w:jc w:val="left"/>
              <w:rPr>
                <w:kern w:val="0"/>
              </w:rPr>
            </w:pP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円</w:t>
            </w:r>
          </w:p>
          <w:p w:rsidR="00EC2E9C" w:rsidRDefault="00EC2E9C" w:rsidP="00AD4591">
            <w:pPr>
              <w:rPr>
                <w:kern w:val="0"/>
              </w:rPr>
            </w:pPr>
          </w:p>
        </w:tc>
      </w:tr>
    </w:tbl>
    <w:p w:rsidR="00AD4591" w:rsidRDefault="00AD4591" w:rsidP="00AD4591">
      <w:pPr>
        <w:rPr>
          <w:kern w:val="0"/>
        </w:rPr>
      </w:pPr>
    </w:p>
    <w:p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rsidTr="00FE607B">
        <w:trPr>
          <w:trHeight w:val="1255"/>
        </w:trPr>
        <w:tc>
          <w:tcPr>
            <w:tcW w:w="1980" w:type="dxa"/>
            <w:vAlign w:val="center"/>
          </w:tcPr>
          <w:p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rsidR="00AD4591" w:rsidRPr="00F51B99" w:rsidRDefault="00C4257D" w:rsidP="005C4EA0">
            <w:pPr>
              <w:ind w:firstLineChars="100" w:firstLine="210"/>
              <w:rPr>
                <w:kern w:val="0"/>
              </w:rPr>
            </w:pPr>
            <w:r>
              <w:rPr>
                <w:rFonts w:hint="eastAsia"/>
                <w:kern w:val="0"/>
              </w:rPr>
              <w:t>心電計</w:t>
            </w:r>
            <w:r w:rsidR="005C4EA0" w:rsidRPr="005C4EA0">
              <w:rPr>
                <w:rFonts w:hint="eastAsia"/>
                <w:kern w:val="0"/>
              </w:rPr>
              <w:t>一式</w:t>
            </w:r>
          </w:p>
        </w:tc>
      </w:tr>
    </w:tbl>
    <w:p w:rsidR="00AD4591" w:rsidRPr="00225699" w:rsidRDefault="00AD4591" w:rsidP="00AD4591">
      <w:pPr>
        <w:rPr>
          <w:kern w:val="0"/>
        </w:rPr>
      </w:pPr>
    </w:p>
    <w:p w:rsidR="00AD4591" w:rsidRDefault="00AD4591" w:rsidP="00AD4591">
      <w:pPr>
        <w:rPr>
          <w:kern w:val="0"/>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rsidR="00AD4591" w:rsidRDefault="00AD4591"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rsidR="003A5A45" w:rsidRDefault="003A5A45" w:rsidP="003A5A45"/>
    <w:p w:rsidR="003A5A45" w:rsidRDefault="00637E78" w:rsidP="003A5A45">
      <w:pPr>
        <w:jc w:val="right"/>
      </w:pPr>
      <w:r>
        <w:rPr>
          <w:rFonts w:hint="eastAsia"/>
        </w:rPr>
        <w:t>令和</w:t>
      </w:r>
      <w:r w:rsidR="003A5A45">
        <w:rPr>
          <w:rFonts w:hint="eastAsia"/>
        </w:rPr>
        <w:t xml:space="preserve">　　　年　　　月　　　日</w:t>
      </w:r>
    </w:p>
    <w:p w:rsidR="003A5A45" w:rsidRDefault="003A5A45" w:rsidP="003A5A45"/>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3A5A45" w:rsidRDefault="003A5A45" w:rsidP="003A5A45"/>
    <w:p w:rsidR="003A5A45" w:rsidRDefault="003A5A45" w:rsidP="003A5A45">
      <w:pPr>
        <w:wordWrap w:val="0"/>
        <w:jc w:val="right"/>
      </w:pPr>
      <w:r>
        <w:rPr>
          <w:rFonts w:hint="eastAsia"/>
        </w:rPr>
        <w:t xml:space="preserve">（委任者）　　　　　　　　　　　　　　　　　　</w:t>
      </w:r>
    </w:p>
    <w:p w:rsidR="003A5A45" w:rsidRDefault="003A5A45" w:rsidP="003A5A45">
      <w:pPr>
        <w:wordWrap w:val="0"/>
        <w:jc w:val="right"/>
      </w:pPr>
      <w:r>
        <w:rPr>
          <w:rFonts w:hint="eastAsia"/>
        </w:rPr>
        <w:t xml:space="preserve">住所又は所在地　　　　　　　　　　　　　　　</w:t>
      </w:r>
    </w:p>
    <w:p w:rsidR="003A5A45" w:rsidRDefault="003A5A45" w:rsidP="003A5A45"/>
    <w:p w:rsidR="003A5A45" w:rsidRDefault="009D41C8" w:rsidP="003A5A45">
      <w:pPr>
        <w:ind w:right="3360"/>
        <w:jc w:val="right"/>
      </w:pPr>
      <w:r>
        <w:rPr>
          <w:rFonts w:hint="eastAsia"/>
        </w:rPr>
        <w:t>氏名</w:t>
      </w:r>
      <w:r w:rsidR="003A5A45">
        <w:rPr>
          <w:rFonts w:hint="eastAsia"/>
        </w:rPr>
        <w:t xml:space="preserve">又は商号　　　　　　　　　　　　　　　　</w:t>
      </w:r>
    </w:p>
    <w:p w:rsidR="003A5A45" w:rsidRDefault="003A5A45" w:rsidP="003A5A45">
      <w:pPr>
        <w:ind w:right="2730"/>
      </w:pPr>
    </w:p>
    <w:p w:rsidR="003A5A45" w:rsidRDefault="0027610C" w:rsidP="0027610C">
      <w:pPr>
        <w:jc w:val="center"/>
      </w:pPr>
      <w:r>
        <w:rPr>
          <w:rFonts w:hint="eastAsia"/>
        </w:rPr>
        <w:t xml:space="preserve"> </w:t>
      </w:r>
      <w:r>
        <w:t xml:space="preserve">  </w:t>
      </w:r>
      <w:r w:rsidR="003A5A45">
        <w:rPr>
          <w:rFonts w:hint="eastAsia"/>
        </w:rPr>
        <w:t>代表者氏名</w:t>
      </w:r>
    </w:p>
    <w:p w:rsidR="003A5A45" w:rsidRDefault="003A5A45" w:rsidP="003A5A45"/>
    <w:p w:rsidR="003A5A45" w:rsidRDefault="003A5A45" w:rsidP="003A5A45"/>
    <w:p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rsidR="003A5A45" w:rsidRDefault="003A5A45" w:rsidP="003A5A45"/>
    <w:p w:rsidR="003A5A45" w:rsidRDefault="003A5A45" w:rsidP="003A5A45"/>
    <w:p w:rsidR="003A5A45" w:rsidRDefault="003A5A45" w:rsidP="003A5A45">
      <w:pPr>
        <w:pStyle w:val="a4"/>
      </w:pPr>
      <w:r>
        <w:rPr>
          <w:rFonts w:hint="eastAsia"/>
        </w:rPr>
        <w:t>記</w:t>
      </w:r>
    </w:p>
    <w:p w:rsidR="003A5A45" w:rsidRDefault="003A5A45" w:rsidP="003A5A45"/>
    <w:p w:rsidR="003A5A45" w:rsidRDefault="003A5A45" w:rsidP="003A5A45"/>
    <w:p w:rsidR="003A5A45" w:rsidRDefault="003A5A45" w:rsidP="003A5A45">
      <w:r>
        <w:rPr>
          <w:rFonts w:hint="eastAsia"/>
        </w:rPr>
        <w:t xml:space="preserve">１　代理人　氏名（名称）　　　　　　　　　　　　　　　　　　　　</w:t>
      </w:r>
    </w:p>
    <w:p w:rsidR="003A5A45" w:rsidRDefault="003A5A45" w:rsidP="003A5A45"/>
    <w:p w:rsidR="003A5A45" w:rsidRDefault="003A5A45" w:rsidP="003A5A45"/>
    <w:p w:rsidR="003A5A45" w:rsidRDefault="003A5A45" w:rsidP="003A5A45">
      <w:r>
        <w:rPr>
          <w:rFonts w:hint="eastAsia"/>
        </w:rPr>
        <w:t>２　委任事項</w:t>
      </w:r>
    </w:p>
    <w:p w:rsidR="003A5A45" w:rsidRDefault="00AD0808" w:rsidP="005537AA">
      <w:pPr>
        <w:ind w:left="210" w:hangingChars="100" w:hanging="210"/>
      </w:pPr>
      <w:r>
        <w:rPr>
          <w:rFonts w:hint="eastAsia"/>
        </w:rPr>
        <w:t xml:space="preserve">　</w:t>
      </w:r>
      <w:r w:rsidR="005F05F6">
        <w:rPr>
          <w:rFonts w:hint="eastAsia"/>
        </w:rPr>
        <w:t xml:space="preserve">　</w:t>
      </w:r>
      <w:r w:rsidR="005C4EA0">
        <w:rPr>
          <w:rFonts w:hint="eastAsia"/>
        </w:rPr>
        <w:t xml:space="preserve">　</w:t>
      </w:r>
      <w:r w:rsidR="00C4257D">
        <w:rPr>
          <w:rFonts w:hint="eastAsia"/>
        </w:rPr>
        <w:t>心電計</w:t>
      </w:r>
      <w:r w:rsidR="005C4EA0" w:rsidRPr="005C4EA0">
        <w:rPr>
          <w:rFonts w:hint="eastAsia"/>
        </w:rPr>
        <w:t>一式</w:t>
      </w:r>
      <w:r w:rsidR="00892516">
        <w:rPr>
          <w:rFonts w:hint="eastAsia"/>
        </w:rPr>
        <w:t>の一般</w:t>
      </w:r>
      <w:r w:rsidR="003A5A45">
        <w:rPr>
          <w:rFonts w:hint="eastAsia"/>
        </w:rPr>
        <w:t>競争入札に関する件</w:t>
      </w:r>
    </w:p>
    <w:p w:rsidR="003A5A45" w:rsidRPr="00E46BB0"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165DA4" w:rsidRPr="00081C72" w:rsidRDefault="00165DA4"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8B18A7" w:rsidRPr="008B18A7" w:rsidRDefault="008B18A7" w:rsidP="003A5A45">
      <w:pPr>
        <w:overflowPunct w:val="0"/>
        <w:textAlignment w:val="baseline"/>
        <w:rPr>
          <w:rFonts w:ascii="ＭＳ 明朝" w:hAnsi="Times New Roman" w:cs="ＭＳ 明朝"/>
          <w:color w:val="000000"/>
          <w:spacing w:val="-2"/>
          <w:kern w:val="0"/>
          <w:szCs w:val="21"/>
        </w:rPr>
      </w:pPr>
    </w:p>
    <w:p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rPr>
          <w:rFonts w:ascii="ＭＳ 明朝" w:hAnsi="Times New Roman"/>
        </w:rPr>
      </w:pPr>
    </w:p>
    <w:p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rsidR="005274AC" w:rsidRPr="00D62688" w:rsidRDefault="005274AC" w:rsidP="005274AC">
      <w:pPr>
        <w:autoSpaceDE w:val="0"/>
        <w:autoSpaceDN w:val="0"/>
        <w:adjustRightInd w:val="0"/>
        <w:jc w:val="right"/>
        <w:rPr>
          <w:rFonts w:ascii="ＭＳ 明朝" w:hAnsi="Times New Roman"/>
        </w:rPr>
      </w:pPr>
    </w:p>
    <w:p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rsidR="005274AC" w:rsidRPr="00D77E3B" w:rsidRDefault="005274AC" w:rsidP="005274AC">
      <w:pPr>
        <w:autoSpaceDE w:val="0"/>
        <w:autoSpaceDN w:val="0"/>
        <w:adjustRightInd w:val="0"/>
        <w:jc w:val="right"/>
        <w:rPr>
          <w:rFonts w:ascii="ＭＳ 明朝" w:hAnsi="Times New Roman"/>
          <w:u w:val="single"/>
        </w:rPr>
      </w:pPr>
    </w:p>
    <w:p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5C4EA0">
        <w:rPr>
          <w:rFonts w:ascii="ＭＳ 明朝" w:hAnsi="Times New Roman" w:hint="eastAsia"/>
        </w:rPr>
        <w:t>６</w:t>
      </w:r>
      <w:r w:rsidR="00FE4166">
        <w:rPr>
          <w:rFonts w:ascii="ＭＳ 明朝" w:hAnsi="Times New Roman" w:hint="eastAsia"/>
        </w:rPr>
        <w:t>年</w:t>
      </w:r>
      <w:r w:rsidR="009A77C7">
        <w:rPr>
          <w:rFonts w:ascii="ＭＳ 明朝" w:hAnsi="Times New Roman" w:hint="eastAsia"/>
        </w:rPr>
        <w:t>７</w:t>
      </w:r>
      <w:r w:rsidR="005274AC">
        <w:rPr>
          <w:rFonts w:ascii="ＭＳ 明朝" w:hAnsi="Times New Roman" w:hint="eastAsia"/>
        </w:rPr>
        <w:t>月</w:t>
      </w:r>
      <w:r w:rsidR="00C4257D">
        <w:rPr>
          <w:rFonts w:ascii="ＭＳ 明朝" w:hAnsi="Times New Roman" w:hint="eastAsia"/>
        </w:rPr>
        <w:t>２</w:t>
      </w:r>
      <w:r w:rsidR="009A77C7">
        <w:rPr>
          <w:rFonts w:ascii="ＭＳ 明朝" w:hAnsi="Times New Roman" w:hint="eastAsia"/>
        </w:rPr>
        <w:t>６</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rsidR="005274AC" w:rsidRDefault="005274AC" w:rsidP="005274AC">
      <w:pPr>
        <w:autoSpaceDE w:val="0"/>
        <w:autoSpaceDN w:val="0"/>
        <w:adjustRightInd w:val="0"/>
        <w:rPr>
          <w:rFonts w:ascii="ＭＳ 明朝" w:hAnsi="Times New Roman"/>
        </w:rPr>
      </w:pPr>
    </w:p>
    <w:p w:rsidR="005274AC" w:rsidRDefault="005274AC" w:rsidP="005274AC">
      <w:pPr>
        <w:pStyle w:val="a4"/>
      </w:pPr>
      <w:r>
        <w:rPr>
          <w:rFonts w:hint="eastAsia"/>
        </w:rPr>
        <w:t>記</w:t>
      </w:r>
    </w:p>
    <w:p w:rsidR="005274AC" w:rsidRDefault="005274AC" w:rsidP="005274AC"/>
    <w:p w:rsidR="005274AC" w:rsidRDefault="005274AC" w:rsidP="005274AC">
      <w:r>
        <w:rPr>
          <w:rFonts w:hint="eastAsia"/>
        </w:rPr>
        <w:t>１　入札公告のあった調達物品名</w:t>
      </w:r>
    </w:p>
    <w:p w:rsidR="005274AC" w:rsidRDefault="00C4257D" w:rsidP="005274AC">
      <w:pPr>
        <w:ind w:firstLineChars="300" w:firstLine="630"/>
      </w:pPr>
      <w:r>
        <w:rPr>
          <w:rFonts w:hint="eastAsia"/>
        </w:rPr>
        <w:t>心電計</w:t>
      </w:r>
      <w:r w:rsidR="005C4EA0" w:rsidRPr="005C4EA0">
        <w:rPr>
          <w:rFonts w:hint="eastAsia"/>
        </w:rPr>
        <w:t>一式</w:t>
      </w:r>
    </w:p>
    <w:p w:rsidR="005274AC" w:rsidRPr="00244C78" w:rsidRDefault="005274AC" w:rsidP="005274AC"/>
    <w:p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rsidR="005274AC" w:rsidRDefault="005274AC" w:rsidP="005274AC">
      <w:pPr>
        <w:rPr>
          <w:u w:val="single"/>
        </w:rPr>
      </w:pPr>
    </w:p>
    <w:p w:rsidR="00C4740B" w:rsidRDefault="00C4740B" w:rsidP="00C4740B">
      <w:r>
        <w:rPr>
          <w:rFonts w:hint="eastAsia"/>
        </w:rPr>
        <w:t xml:space="preserve">３　添付書類　　</w:t>
      </w:r>
    </w:p>
    <w:p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rsidR="00C4740B" w:rsidRDefault="00C4740B" w:rsidP="00C4740B">
      <w:pPr>
        <w:ind w:firstLineChars="300" w:firstLine="630"/>
        <w:rPr>
          <w:sz w:val="22"/>
        </w:rPr>
      </w:pPr>
      <w:r>
        <w:rPr>
          <w:rFonts w:hint="eastAsia"/>
        </w:rPr>
        <w:t>※調達物品の規格（仕様）に適合した物品とわかるもの（カタログ等）添付</w:t>
      </w:r>
    </w:p>
    <w:p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rsidR="00CF7644" w:rsidRDefault="00165DA4" w:rsidP="006522B2">
      <w:pPr>
        <w:rPr>
          <w:sz w:val="22"/>
        </w:rPr>
      </w:pPr>
      <w:r>
        <w:rPr>
          <w:rFonts w:hint="eastAsia"/>
          <w:sz w:val="22"/>
        </w:rPr>
        <w:t>（３）アフターサービス等保守体制証明書</w:t>
      </w:r>
      <w:r w:rsidR="00096647">
        <w:rPr>
          <w:rFonts w:hint="eastAsia"/>
          <w:sz w:val="22"/>
        </w:rPr>
        <w:t>（別紙３）</w:t>
      </w:r>
    </w:p>
    <w:p w:rsidR="00CF7644" w:rsidRDefault="00165DA4" w:rsidP="006522B2">
      <w:pPr>
        <w:rPr>
          <w:sz w:val="22"/>
        </w:rPr>
      </w:pPr>
      <w:r>
        <w:rPr>
          <w:rFonts w:hint="eastAsia"/>
          <w:sz w:val="22"/>
        </w:rPr>
        <w:t>（４）誓約書</w:t>
      </w:r>
      <w:r w:rsidR="00096647">
        <w:rPr>
          <w:rFonts w:hint="eastAsia"/>
          <w:sz w:val="22"/>
        </w:rPr>
        <w:t>（別紙４・５）</w:t>
      </w:r>
    </w:p>
    <w:p w:rsidR="00CF7644" w:rsidRDefault="00CF7644" w:rsidP="006522B2">
      <w:pPr>
        <w:rPr>
          <w:sz w:val="22"/>
        </w:rPr>
      </w:pPr>
    </w:p>
    <w:p w:rsidR="004763FE" w:rsidRDefault="004763FE" w:rsidP="006522B2">
      <w:pPr>
        <w:rPr>
          <w:sz w:val="22"/>
        </w:rPr>
      </w:pPr>
    </w:p>
    <w:p w:rsidR="005537AA" w:rsidRDefault="005537AA" w:rsidP="008D1B51">
      <w:pPr>
        <w:jc w:val="right"/>
        <w:rPr>
          <w:szCs w:val="21"/>
        </w:rPr>
      </w:pPr>
    </w:p>
    <w:p w:rsidR="00A94AF0" w:rsidRPr="00A94AF0"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rsidR="00A94AF0" w:rsidRPr="00A94AF0" w:rsidRDefault="00A94AF0" w:rsidP="00A94AF0">
      <w:pPr>
        <w:overflowPunct w:val="0"/>
        <w:adjustRightInd w:val="0"/>
        <w:jc w:val="center"/>
        <w:textAlignment w:val="baseline"/>
        <w:rPr>
          <w:rFonts w:ascii="ＭＳ 明朝" w:hAnsi="ＭＳ 明朝" w:cs="ＭＳ 明朝"/>
          <w:color w:val="000000"/>
          <w:kern w:val="0"/>
          <w:sz w:val="24"/>
          <w:szCs w:val="24"/>
        </w:rPr>
      </w:pPr>
      <w:r w:rsidRPr="00A94AF0">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92"/>
        <w:gridCol w:w="1798"/>
        <w:gridCol w:w="718"/>
        <w:gridCol w:w="766"/>
      </w:tblGrid>
      <w:tr w:rsidR="00A94AF0" w:rsidRPr="00A94AF0" w:rsidTr="00A94AF0">
        <w:trPr>
          <w:trHeight w:val="720"/>
          <w:jc w:val="center"/>
        </w:trPr>
        <w:tc>
          <w:tcPr>
            <w:tcW w:w="5361" w:type="dxa"/>
            <w:tcBorders>
              <w:top w:val="single" w:sz="12" w:space="0" w:color="auto"/>
              <w:left w:val="single" w:sz="12"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名　・　規　　格</w:t>
            </w:r>
          </w:p>
        </w:tc>
        <w:tc>
          <w:tcPr>
            <w:tcW w:w="1851"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番</w:t>
            </w:r>
          </w:p>
        </w:tc>
        <w:tc>
          <w:tcPr>
            <w:tcW w:w="729"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単位</w:t>
            </w:r>
          </w:p>
        </w:tc>
        <w:tc>
          <w:tcPr>
            <w:tcW w:w="779" w:type="dxa"/>
            <w:tcBorders>
              <w:top w:val="single" w:sz="12" w:space="0" w:color="auto"/>
              <w:left w:val="single" w:sz="4" w:space="0" w:color="auto"/>
              <w:bottom w:val="double" w:sz="4" w:space="0" w:color="auto"/>
              <w:right w:val="single" w:sz="12"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数量</w:t>
            </w:r>
          </w:p>
        </w:tc>
      </w:tr>
      <w:tr w:rsidR="00A94AF0" w:rsidRPr="00A94AF0" w:rsidTr="00A94AF0">
        <w:trPr>
          <w:trHeight w:val="822"/>
          <w:jc w:val="center"/>
        </w:trPr>
        <w:tc>
          <w:tcPr>
            <w:tcW w:w="5361" w:type="dxa"/>
            <w:tcBorders>
              <w:top w:val="doub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sz w:val="22"/>
                <w:szCs w:val="22"/>
              </w:rPr>
            </w:pPr>
          </w:p>
        </w:tc>
        <w:tc>
          <w:tcPr>
            <w:tcW w:w="1851"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jc w:val="left"/>
              <w:rPr>
                <w:sz w:val="18"/>
                <w:szCs w:val="18"/>
              </w:rPr>
            </w:pPr>
          </w:p>
        </w:tc>
        <w:tc>
          <w:tcPr>
            <w:tcW w:w="729"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doub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textAlignment w:val="baseline"/>
              <w:rPr>
                <w:rFonts w:ascii="ＭＳ 明朝" w:hAnsi="ＭＳ 明朝" w:cs="ＭＳ 明朝"/>
                <w:color w:val="00000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3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hideMark/>
          </w:tcPr>
          <w:p w:rsidR="00A94AF0" w:rsidRPr="00A94AF0" w:rsidRDefault="00A94AF0" w:rsidP="00A94AF0">
            <w:pPr>
              <w:jc w:val="left"/>
              <w:rPr>
                <w:rFonts w:ascii="ＭＳ 明朝" w:hAnsi="ＭＳ 明朝" w:cs="ＭＳ Ｐゴシック"/>
                <w:kern w:val="0"/>
                <w:sz w:val="18"/>
                <w:szCs w:val="18"/>
              </w:rPr>
            </w:pPr>
            <w:r w:rsidRPr="00A94AF0">
              <w:rPr>
                <w:rFonts w:ascii="ＭＳ 明朝" w:hAnsi="ＭＳ 明朝" w:cs="ＭＳ Ｐゴシック" w:hint="eastAsia"/>
                <w:kern w:val="0"/>
                <w:sz w:val="18"/>
                <w:szCs w:val="18"/>
              </w:rPr>
              <w:t xml:space="preserve">　</w:t>
            </w: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ind w:firstLineChars="100" w:firstLine="180"/>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12"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bl>
    <w:p w:rsidR="00126BDF" w:rsidRPr="00A004BA" w:rsidRDefault="00126BDF" w:rsidP="00126BDF">
      <w:pPr>
        <w:rPr>
          <w:sz w:val="28"/>
          <w:szCs w:val="28"/>
        </w:rPr>
      </w:pPr>
      <w:r>
        <w:rPr>
          <w:rFonts w:hint="eastAsia"/>
          <w:szCs w:val="21"/>
        </w:rPr>
        <w:lastRenderedPageBreak/>
        <w:t>（別紙２）</w:t>
      </w:r>
    </w:p>
    <w:p w:rsidR="00126BDF" w:rsidRDefault="00126BDF" w:rsidP="00126BDF">
      <w:pPr>
        <w:overflowPunct w:val="0"/>
        <w:ind w:left="1050" w:hangingChars="500" w:hanging="1050"/>
        <w:textAlignment w:val="baseline"/>
      </w:pPr>
    </w:p>
    <w:p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126BDF" w:rsidRPr="008B47CE" w:rsidRDefault="00126BDF" w:rsidP="00126BDF">
      <w:pPr>
        <w:overflowPunct w:val="0"/>
        <w:jc w:val="right"/>
        <w:textAlignment w:val="baseline"/>
        <w:rPr>
          <w:rFonts w:ascii="ＭＳ 明朝" w:hAnsi="Times New Roman"/>
          <w:color w:val="000000"/>
          <w:spacing w:val="2"/>
          <w:kern w:val="0"/>
          <w:szCs w:val="21"/>
        </w:rPr>
      </w:pPr>
    </w:p>
    <w:p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rsidR="00126BDF" w:rsidRDefault="00126BDF" w:rsidP="00126BDF">
      <w:pPr>
        <w:overflowPunct w:val="0"/>
        <w:textAlignment w:val="baseline"/>
        <w:rPr>
          <w:rFonts w:ascii="ＭＳ 明朝" w:hAnsi="Times New Roman"/>
          <w:color w:val="000000"/>
          <w:spacing w:val="2"/>
          <w:kern w:val="0"/>
          <w:szCs w:val="21"/>
        </w:rPr>
      </w:pP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rsidR="00126BDF" w:rsidRDefault="00126BDF" w:rsidP="00126BDF">
      <w:pPr>
        <w:overflowPunct w:val="0"/>
        <w:textAlignment w:val="baseline"/>
        <w:rPr>
          <w:rFonts w:ascii="ＭＳ 明朝" w:hAnsi="Times New Roman"/>
          <w:color w:val="000000"/>
          <w:spacing w:val="2"/>
          <w:kern w:val="0"/>
          <w:szCs w:val="21"/>
        </w:rPr>
      </w:pPr>
    </w:p>
    <w:p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令和６年</w:t>
      </w:r>
      <w:r w:rsidR="009A77C7">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月</w:t>
      </w:r>
      <w:r w:rsidR="00C4257D">
        <w:rPr>
          <w:rFonts w:ascii="ＭＳ 明朝" w:hAnsi="Times New Roman" w:hint="eastAsia"/>
          <w:color w:val="000000"/>
          <w:spacing w:val="2"/>
          <w:kern w:val="0"/>
          <w:szCs w:val="21"/>
        </w:rPr>
        <w:t>２</w:t>
      </w:r>
      <w:r w:rsidR="009A77C7">
        <w:rPr>
          <w:rFonts w:ascii="ＭＳ 明朝" w:hAnsi="Times New Roman" w:hint="eastAsia"/>
          <w:color w:val="000000"/>
          <w:spacing w:val="2"/>
          <w:kern w:val="0"/>
          <w:szCs w:val="21"/>
        </w:rPr>
        <w:t>６</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rsidR="00126BDF" w:rsidRDefault="00126BDF" w:rsidP="00126BDF">
      <w:pPr>
        <w:overflowPunct w:val="0"/>
        <w:textAlignment w:val="baseline"/>
        <w:rPr>
          <w:rFonts w:ascii="ＭＳ 明朝" w:hAnsi="Times New Roman"/>
          <w:color w:val="000000"/>
          <w:spacing w:val="2"/>
          <w:kern w:val="0"/>
          <w:szCs w:val="21"/>
        </w:rPr>
      </w:pPr>
    </w:p>
    <w:p w:rsidR="00126BDF" w:rsidRDefault="00126BDF" w:rsidP="00126BDF">
      <w:pPr>
        <w:pStyle w:val="a4"/>
      </w:pPr>
      <w:r>
        <w:rPr>
          <w:rFonts w:hint="eastAsia"/>
        </w:rPr>
        <w:t>記</w:t>
      </w:r>
    </w:p>
    <w:p w:rsidR="00126BDF" w:rsidRDefault="00126BDF" w:rsidP="00126BDF">
      <w:pPr>
        <w:rPr>
          <w:kern w:val="0"/>
        </w:rPr>
      </w:pPr>
    </w:p>
    <w:p w:rsidR="00126BDF" w:rsidRDefault="00126BDF" w:rsidP="00126BDF">
      <w:pPr>
        <w:rPr>
          <w:kern w:val="0"/>
        </w:rPr>
      </w:pPr>
      <w:r>
        <w:rPr>
          <w:rFonts w:hint="eastAsia"/>
          <w:kern w:val="0"/>
        </w:rPr>
        <w:t>１　納入物品及び数量</w:t>
      </w:r>
    </w:p>
    <w:p w:rsidR="00126BDF" w:rsidRDefault="00C4257D" w:rsidP="00126BDF">
      <w:pPr>
        <w:tabs>
          <w:tab w:val="center" w:pos="4567"/>
        </w:tabs>
        <w:ind w:firstLineChars="300" w:firstLine="630"/>
        <w:rPr>
          <w:kern w:val="0"/>
        </w:rPr>
      </w:pPr>
      <w:r>
        <w:rPr>
          <w:rFonts w:hint="eastAsia"/>
          <w:kern w:val="0"/>
        </w:rPr>
        <w:t>心電計</w:t>
      </w:r>
      <w:r w:rsidR="00126BDF" w:rsidRPr="005C4EA0">
        <w:rPr>
          <w:rFonts w:hint="eastAsia"/>
          <w:kern w:val="0"/>
        </w:rPr>
        <w:t>一式</w:t>
      </w:r>
    </w:p>
    <w:p w:rsidR="00126BDF" w:rsidRDefault="00126BDF" w:rsidP="00126BDF">
      <w:pPr>
        <w:rPr>
          <w:kern w:val="0"/>
        </w:rPr>
      </w:pPr>
    </w:p>
    <w:p w:rsidR="00126BDF" w:rsidRDefault="00126BDF" w:rsidP="00126BDF">
      <w:pPr>
        <w:rPr>
          <w:kern w:val="0"/>
        </w:rPr>
      </w:pPr>
      <w:r>
        <w:rPr>
          <w:rFonts w:hint="eastAsia"/>
          <w:kern w:val="0"/>
        </w:rPr>
        <w:t>２　納入期限</w:t>
      </w:r>
    </w:p>
    <w:p w:rsidR="00126BDF" w:rsidRDefault="00126BDF" w:rsidP="00126BDF">
      <w:pPr>
        <w:rPr>
          <w:kern w:val="0"/>
        </w:rPr>
      </w:pPr>
      <w:r>
        <w:rPr>
          <w:rFonts w:hint="eastAsia"/>
          <w:kern w:val="0"/>
        </w:rPr>
        <w:t xml:space="preserve">　　　令和</w:t>
      </w:r>
      <w:r w:rsidR="00C4257D">
        <w:rPr>
          <w:rFonts w:hint="eastAsia"/>
          <w:kern w:val="0"/>
        </w:rPr>
        <w:t>６</w:t>
      </w:r>
      <w:r>
        <w:rPr>
          <w:rFonts w:hint="eastAsia"/>
          <w:kern w:val="0"/>
        </w:rPr>
        <w:t>年</w:t>
      </w:r>
      <w:r w:rsidR="00C4257D">
        <w:rPr>
          <w:rFonts w:hint="eastAsia"/>
          <w:kern w:val="0"/>
        </w:rPr>
        <w:t>１１</w:t>
      </w:r>
      <w:r>
        <w:rPr>
          <w:rFonts w:hint="eastAsia"/>
          <w:kern w:val="0"/>
        </w:rPr>
        <w:t>月</w:t>
      </w:r>
      <w:r w:rsidR="00C4257D">
        <w:rPr>
          <w:rFonts w:hint="eastAsia"/>
          <w:kern w:val="0"/>
        </w:rPr>
        <w:t>２９</w:t>
      </w:r>
      <w:r>
        <w:rPr>
          <w:rFonts w:hint="eastAsia"/>
          <w:kern w:val="0"/>
        </w:rPr>
        <w:t>日（</w:t>
      </w:r>
      <w:r w:rsidR="00C4257D">
        <w:rPr>
          <w:rFonts w:hint="eastAsia"/>
          <w:kern w:val="0"/>
        </w:rPr>
        <w:t>金</w:t>
      </w:r>
      <w:r>
        <w:rPr>
          <w:rFonts w:hint="eastAsia"/>
          <w:kern w:val="0"/>
        </w:rPr>
        <w:t xml:space="preserve">）　</w:t>
      </w:r>
    </w:p>
    <w:p w:rsidR="00126BDF" w:rsidRDefault="00126BDF" w:rsidP="00126BDF">
      <w:pPr>
        <w:rPr>
          <w:kern w:val="0"/>
        </w:rPr>
      </w:pPr>
    </w:p>
    <w:p w:rsidR="00126BDF" w:rsidRDefault="00126BDF" w:rsidP="00126BDF">
      <w:pPr>
        <w:rPr>
          <w:kern w:val="0"/>
        </w:rPr>
      </w:pPr>
      <w:r>
        <w:rPr>
          <w:rFonts w:hint="eastAsia"/>
          <w:kern w:val="0"/>
        </w:rPr>
        <w:t>３　納入場所</w:t>
      </w:r>
    </w:p>
    <w:p w:rsidR="00126BDF" w:rsidRDefault="00307006" w:rsidP="00126BDF">
      <w:pPr>
        <w:rPr>
          <w:kern w:val="0"/>
        </w:rPr>
      </w:pPr>
      <w:r>
        <w:rPr>
          <w:rFonts w:hint="eastAsia"/>
          <w:kern w:val="0"/>
        </w:rPr>
        <w:t xml:space="preserve">　　　茨城県笠間市旭町６５４　茨城県立こころの医療センター研究検査科</w:t>
      </w:r>
      <w:r>
        <w:rPr>
          <w:rFonts w:hint="eastAsia"/>
          <w:kern w:val="0"/>
        </w:rPr>
        <w:t>(1F)</w:t>
      </w:r>
      <w:r w:rsidR="00126BDF">
        <w:rPr>
          <w:rFonts w:hint="eastAsia"/>
          <w:kern w:val="0"/>
        </w:rPr>
        <w:t>指定場所</w:t>
      </w:r>
    </w:p>
    <w:p w:rsidR="00126BDF" w:rsidRDefault="00126BDF" w:rsidP="00126BDF">
      <w:pPr>
        <w:widowControl/>
        <w:jc w:val="left"/>
        <w:rPr>
          <w:kern w:val="0"/>
        </w:rPr>
      </w:pPr>
      <w:r>
        <w:rPr>
          <w:kern w:val="0"/>
        </w:rPr>
        <w:br w:type="page"/>
      </w:r>
    </w:p>
    <w:p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rsidR="006522B2" w:rsidRPr="00D85F5A" w:rsidRDefault="006522B2" w:rsidP="006522B2">
      <w:pPr>
        <w:autoSpaceDE w:val="0"/>
        <w:autoSpaceDN w:val="0"/>
        <w:adjustRightInd w:val="0"/>
        <w:rPr>
          <w:rFonts w:ascii="ＭＳ 明朝" w:hAnsi="Times New Roman"/>
        </w:rPr>
      </w:pPr>
    </w:p>
    <w:p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rsidR="006522B2" w:rsidRPr="00D85F5A" w:rsidRDefault="006522B2" w:rsidP="006522B2">
      <w:pPr>
        <w:autoSpaceDE w:val="0"/>
        <w:autoSpaceDN w:val="0"/>
        <w:adjustRightInd w:val="0"/>
        <w:jc w:val="right"/>
        <w:rPr>
          <w:rFonts w:ascii="ＭＳ 明朝" w:hAnsi="Times New Roman"/>
        </w:rPr>
      </w:pPr>
    </w:p>
    <w:p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rsidR="006522B2" w:rsidRPr="00A004BA" w:rsidRDefault="006522B2" w:rsidP="006522B2">
      <w:pPr>
        <w:autoSpaceDE w:val="0"/>
        <w:autoSpaceDN w:val="0"/>
        <w:adjustRightInd w:val="0"/>
        <w:jc w:val="right"/>
        <w:rPr>
          <w:rFonts w:ascii="ＭＳ 明朝" w:hAnsi="Times New Roman"/>
          <w:u w:val="single"/>
        </w:rPr>
      </w:pPr>
    </w:p>
    <w:p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rsidR="006522B2" w:rsidRPr="00D85F5A" w:rsidRDefault="006522B2" w:rsidP="006522B2">
      <w:pPr>
        <w:autoSpaceDE w:val="0"/>
        <w:autoSpaceDN w:val="0"/>
        <w:adjustRightInd w:val="0"/>
        <w:jc w:val="right"/>
        <w:rPr>
          <w:rFonts w:ascii="ＭＳ 明朝" w:hAnsi="Times New Roman"/>
          <w:u w:val="single"/>
        </w:rPr>
      </w:pPr>
    </w:p>
    <w:p w:rsidR="006522B2" w:rsidRPr="00D85F5A"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rsidR="006522B2" w:rsidRPr="00D85F5A" w:rsidRDefault="006522B2" w:rsidP="006522B2">
      <w:pPr>
        <w:rPr>
          <w:rFonts w:ascii="ＭＳ 明朝" w:hAnsi="Times New Roman"/>
          <w:u w:val="single"/>
        </w:rPr>
      </w:pPr>
    </w:p>
    <w:p w:rsidR="006522B2" w:rsidRDefault="00307C64" w:rsidP="008D1B51">
      <w:pPr>
        <w:ind w:firstLineChars="100" w:firstLine="210"/>
        <w:rPr>
          <w:szCs w:val="21"/>
        </w:rPr>
      </w:pPr>
      <w:r>
        <w:rPr>
          <w:rFonts w:ascii="ＭＳ 明朝" w:hAnsi="Times New Roman" w:hint="eastAsia"/>
          <w:szCs w:val="21"/>
        </w:rPr>
        <w:t>令和</w:t>
      </w:r>
      <w:r w:rsidR="005C4EA0">
        <w:rPr>
          <w:rFonts w:ascii="ＭＳ 明朝" w:hAnsi="Times New Roman" w:hint="eastAsia"/>
          <w:szCs w:val="21"/>
        </w:rPr>
        <w:t>６</w:t>
      </w:r>
      <w:r w:rsidR="008D1B51">
        <w:rPr>
          <w:rFonts w:ascii="ＭＳ 明朝" w:hAnsi="Times New Roman" w:hint="eastAsia"/>
          <w:szCs w:val="21"/>
        </w:rPr>
        <w:t>年</w:t>
      </w:r>
      <w:r w:rsidR="009A77C7">
        <w:rPr>
          <w:rFonts w:ascii="ＭＳ 明朝" w:hAnsi="Times New Roman" w:hint="eastAsia"/>
          <w:szCs w:val="21"/>
        </w:rPr>
        <w:t>７</w:t>
      </w:r>
      <w:r w:rsidR="00CF6E1D">
        <w:rPr>
          <w:rFonts w:ascii="ＭＳ 明朝" w:hAnsi="Times New Roman" w:hint="eastAsia"/>
          <w:szCs w:val="21"/>
        </w:rPr>
        <w:t>月</w:t>
      </w:r>
      <w:r w:rsidR="00C4257D">
        <w:rPr>
          <w:rFonts w:ascii="ＭＳ 明朝" w:hAnsi="Times New Roman" w:hint="eastAsia"/>
          <w:szCs w:val="21"/>
        </w:rPr>
        <w:t>２</w:t>
      </w:r>
      <w:r w:rsidR="009A77C7">
        <w:rPr>
          <w:rFonts w:ascii="ＭＳ 明朝" w:hAnsi="Times New Roman" w:hint="eastAsia"/>
          <w:szCs w:val="21"/>
        </w:rPr>
        <w:t>６</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C4257D">
        <w:rPr>
          <w:rFonts w:ascii="ＭＳ 明朝" w:hAnsi="Times New Roman" w:hint="eastAsia"/>
          <w:szCs w:val="21"/>
        </w:rPr>
        <w:t>心電計</w:t>
      </w:r>
      <w:r w:rsidR="005C4EA0" w:rsidRPr="005C4EA0">
        <w:rPr>
          <w:rFonts w:ascii="ＭＳ 明朝" w:hAnsi="Times New Roman" w:hint="eastAsia"/>
          <w:szCs w:val="21"/>
        </w:rPr>
        <w:t>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rsidR="006522B2" w:rsidRPr="00C37035" w:rsidRDefault="006522B2" w:rsidP="006522B2">
      <w:pPr>
        <w:pStyle w:val="a4"/>
      </w:pPr>
      <w:r w:rsidRPr="00D85F5A">
        <w:rPr>
          <w:rFonts w:hint="eastAsia"/>
        </w:rPr>
        <w:t>記</w:t>
      </w:r>
    </w:p>
    <w:p w:rsidR="006522B2" w:rsidRPr="00D85F5A" w:rsidRDefault="00954812" w:rsidP="006522B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MgIAAF4EAAAOAAAAZHJzL2Uyb0RvYy54bWysVMFuGjEQvVfqP1i+lwUSCKxYoghKVSlt&#10;o6b9gMHrZa16bXds2KVfn7GXENJKPVTlYI13xs9v3huzuO0azQ4SvbKm4KPBkDNphC2V2RX8+7fN&#10;uxlnPoApQVsjC36Unt8u375ZtC6XY1tbXUpkBGJ83rqC1yG4PMu8qGUDfmCdNJSsLDYQaIu7rERo&#10;Cb3R2Xg4nGatxdKhFdJ7+rruk3yZ8KtKivClqrwMTBecuIW0Ylq3cc2WC8h3CK5W4kQD/oFFA8rQ&#10;pWeoNQRge1R/QDVKoPW2CgNhm8xWlRIy9UDdjIa/dfNYg5OpFxLHu7NM/v/Bis+HB2SqJO84M9CQ&#10;RV9JNDA7Ldl1lKd1PqeqR/eAsUHv7q344Zmxq5qq5B2ibWsJJZEaxfrs1YG48XSUbdtPtiR02Aeb&#10;lOoqbCIgacC6ZMjxbIjsAhP0cXIzHU/HE84E5a6uhuR4siyD/Pm4Qx8+SNuwGBQciXyCh8O9D5EO&#10;5M8lib7VqtwordMGd9uVRnYAmo5N+qUOqMvLMm1YW/D5hIj8HYLYvRB8BREprMHX/VUlRf3kNSrQ&#10;+GvVFHx2Pgx51PO9KdNwBlC6j6kVbU4CR017b0K37U42bW15JKnR9mNOz5KC2uIvzloa8YL7n3tA&#10;yZn+aMium+vxnLQNaTObzel94GVie5EAIwio4IGzPlyF/hXtHapdTfeMkjjG3pHBlUrSR/N7TifW&#10;NMTJkdODi6/kcp+qXv4Wlk8AAAD//wMAUEsDBBQABgAIAAAAIQAM1lhN2wAAAAcBAAAPAAAAZHJz&#10;L2Rvd25yZXYueG1sTI9Bb8IwDIXvk/YfIk/abSQwdUBpihgaEtcBB46hMW1F41RNoO2/n3faTpbf&#10;s56/l60H14gHdqH2pGE6USCQCm9rKjWcjru3BYgQDVnTeEINIwZY589PmUmt7+kbH4dYCg6hkBoN&#10;VYxtKmUoKnQmTHyLxN7Vd85EXrtS2s70HO4aOVPqQzpTE3+oTIvbCovb4e407OPYfibj2Z5x34+7&#10;6/K0/fJK69eXYbMCEXGIf8fwi8/okDPTxd/JBtFo4CKR1QVPdpdqnoC4aEjeWZF5Jv/z5z8AAAD/&#10;/wMAUEsBAi0AFAAGAAgAAAAhALaDOJL+AAAA4QEAABMAAAAAAAAAAAAAAAAAAAAAAFtDb250ZW50&#10;X1R5cGVzXS54bWxQSwECLQAUAAYACAAAACEAOP0h/9YAAACUAQAACwAAAAAAAAAAAAAAAAAvAQAA&#10;X3JlbHMvLnJlbHNQSwECLQAUAAYACAAAACEAmkTvkzICAABeBAAADgAAAAAAAAAAAAAAAAAuAgAA&#10;ZHJzL2Uyb0RvYy54bWxQSwECLQAUAAYACAAAACEADNZYTdsAAAAHAQAADwAAAAAAAAAAAAAAAACM&#10;BAAAZHJzL2Rvd25yZXYueG1sUEsFBgAAAAAEAAQA8wAAAJQFAAAAAA==&#10;">
                <v:stroke dashstyle="dash"/>
                <v:textbox inset="5.85pt,.7pt,5.85pt,.7pt">
                  <w:txbxContent>
                    <w:p w:rsidR="006522B2" w:rsidRDefault="006522B2" w:rsidP="006522B2"/>
                  </w:txbxContent>
                </v:textbox>
              </v:rect>
            </w:pict>
          </mc:Fallback>
        </mc:AlternateContent>
      </w:r>
    </w:p>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rsidR="00126BDF" w:rsidRPr="00A004BA" w:rsidRDefault="00126BDF" w:rsidP="00126BDF">
      <w:pPr>
        <w:ind w:right="840"/>
        <w:rPr>
          <w:sz w:val="28"/>
          <w:szCs w:val="28"/>
        </w:rPr>
      </w:pPr>
      <w:r>
        <w:rPr>
          <w:rFonts w:hint="eastAsia"/>
          <w:szCs w:val="21"/>
        </w:rPr>
        <w:lastRenderedPageBreak/>
        <w:t>（別紙４）</w:t>
      </w:r>
    </w:p>
    <w:p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autoSpaceDE w:val="0"/>
        <w:autoSpaceDN w:val="0"/>
        <w:adjustRightInd w:val="0"/>
        <w:jc w:val="right"/>
        <w:rPr>
          <w:rFonts w:ascii="ＭＳ 明朝" w:hAnsi="Times New Roman"/>
          <w:u w:val="single"/>
        </w:rPr>
      </w:pPr>
    </w:p>
    <w:p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rsidR="00096647" w:rsidRDefault="00096647" w:rsidP="00096647">
      <w:pPr>
        <w:autoSpaceDE w:val="0"/>
        <w:autoSpaceDN w:val="0"/>
        <w:adjustRightInd w:val="0"/>
        <w:ind w:right="84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rsidR="00096647" w:rsidRDefault="00096647" w:rsidP="00096647">
      <w:pPr>
        <w:autoSpaceDE w:val="0"/>
        <w:autoSpaceDN w:val="0"/>
        <w:adjustRightInd w:val="0"/>
        <w:ind w:right="840" w:firstLineChars="2100" w:firstLine="441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2E6D65" w:rsidP="00096647">
      <w:pPr>
        <w:autoSpaceDE w:val="0"/>
        <w:autoSpaceDN w:val="0"/>
        <w:adjustRightInd w:val="0"/>
        <w:rPr>
          <w:rFonts w:ascii="ＭＳ 明朝" w:hAnsi="Times New Roman"/>
          <w:color w:val="000000"/>
        </w:rPr>
      </w:pPr>
      <w:r>
        <w:rPr>
          <w:rFonts w:ascii="ＭＳ 明朝" w:hAnsi="Times New Roman" w:hint="eastAsia"/>
          <w:color w:val="000000"/>
        </w:rPr>
        <w:lastRenderedPageBreak/>
        <w:t>（</w:t>
      </w:r>
      <w:r w:rsidR="00096647">
        <w:rPr>
          <w:rFonts w:ascii="ＭＳ 明朝" w:hAnsi="Times New Roman" w:hint="eastAsia"/>
          <w:color w:val="000000"/>
        </w:rPr>
        <w:t>様式</w:t>
      </w:r>
      <w:r w:rsidR="00F2149C">
        <w:rPr>
          <w:rFonts w:ascii="ＭＳ 明朝" w:hAnsi="Times New Roman" w:hint="eastAsia"/>
          <w:color w:val="000000"/>
        </w:rPr>
        <w:t>第６</w:t>
      </w:r>
      <w:r w:rsidR="00096647">
        <w:rPr>
          <w:rFonts w:ascii="ＭＳ 明朝" w:hAnsi="Times New Roman" w:hint="eastAsia"/>
          <w:color w:val="000000"/>
        </w:rPr>
        <w:t>号</w:t>
      </w:r>
      <w:r>
        <w:rPr>
          <w:rFonts w:ascii="ＭＳ 明朝" w:hAnsi="Times New Roman" w:hint="eastAsia"/>
          <w:color w:val="000000"/>
        </w:rPr>
        <w:t>）</w:t>
      </w:r>
    </w:p>
    <w:p w:rsidR="00096647" w:rsidRDefault="00096647" w:rsidP="00096647">
      <w:pPr>
        <w:autoSpaceDE w:val="0"/>
        <w:autoSpaceDN w:val="0"/>
        <w:adjustRightInd w:val="0"/>
        <w:rPr>
          <w:rFonts w:ascii="ＭＳ 明朝" w:hAnsi="Times New Roman"/>
          <w:sz w:val="24"/>
        </w:rPr>
      </w:pPr>
    </w:p>
    <w:p w:rsidR="00096647" w:rsidRDefault="00096647" w:rsidP="00096647">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一般競争入札参加資格確認通知書</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病　こ　第　　　　　　　　号</w:t>
      </w:r>
    </w:p>
    <w:p w:rsidR="00096647" w:rsidRDefault="00096647" w:rsidP="00096647">
      <w:pPr>
        <w:autoSpaceDE w:val="0"/>
        <w:autoSpaceDN w:val="0"/>
        <w:adjustRightInd w:val="0"/>
        <w:jc w:val="right"/>
        <w:rPr>
          <w:rFonts w:ascii="ＭＳ 明朝" w:hAnsi="Times New Roman"/>
        </w:rPr>
      </w:pPr>
      <w:r>
        <w:rPr>
          <w:rFonts w:ascii="ＭＳ 明朝" w:hAnsi="Times New Roman" w:hint="eastAsia"/>
          <w:color w:val="000000"/>
        </w:rPr>
        <w:t>平成　　　年　　　月　　　日</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ind w:firstLineChars="1500" w:firstLine="3150"/>
        <w:rPr>
          <w:rFonts w:ascii="ＭＳ 明朝" w:hAnsi="Times New Roman"/>
          <w:color w:val="000000"/>
        </w:rPr>
      </w:pPr>
      <w:r>
        <w:rPr>
          <w:rFonts w:ascii="ＭＳ 明朝" w:hAnsi="Times New Roman" w:hint="eastAsia"/>
          <w:color w:val="000000"/>
        </w:rPr>
        <w:t xml:space="preserve">　殿</w:t>
      </w:r>
    </w:p>
    <w:p w:rsidR="00096647" w:rsidRDefault="00096647" w:rsidP="00096647">
      <w:pPr>
        <w:autoSpaceDE w:val="0"/>
        <w:autoSpaceDN w:val="0"/>
        <w:adjustRightInd w:val="0"/>
        <w:jc w:val="right"/>
        <w:rPr>
          <w:rFonts w:ascii="ＭＳ 明朝" w:hAnsi="Times New Roman"/>
        </w:rPr>
      </w:pPr>
    </w:p>
    <w:p w:rsidR="00307006" w:rsidRDefault="00307006" w:rsidP="00096647">
      <w:pPr>
        <w:autoSpaceDE w:val="0"/>
        <w:autoSpaceDN w:val="0"/>
        <w:adjustRightInd w:val="0"/>
        <w:jc w:val="right"/>
        <w:rPr>
          <w:rFonts w:ascii="ＭＳ 明朝" w:hAnsi="Times New Roman" w:hint="eastAsia"/>
        </w:rPr>
      </w:pPr>
    </w:p>
    <w:p w:rsidR="00307006" w:rsidRDefault="00096647" w:rsidP="00307006">
      <w:pPr>
        <w:autoSpaceDE w:val="0"/>
        <w:autoSpaceDN w:val="0"/>
        <w:adjustRightInd w:val="0"/>
        <w:ind w:right="420"/>
        <w:jc w:val="right"/>
        <w:rPr>
          <w:rFonts w:ascii="ＭＳ 明朝" w:hAnsi="Times New Roman"/>
          <w:color w:val="000000"/>
        </w:rPr>
      </w:pPr>
      <w:r>
        <w:rPr>
          <w:rFonts w:ascii="ＭＳ 明朝" w:hAnsi="Times New Roman" w:hint="eastAsia"/>
          <w:color w:val="000000"/>
        </w:rPr>
        <w:t>茨城県立こころの医療センター</w:t>
      </w:r>
    </w:p>
    <w:p w:rsidR="00096647" w:rsidRDefault="00096647" w:rsidP="00307006">
      <w:pPr>
        <w:autoSpaceDE w:val="0"/>
        <w:autoSpaceDN w:val="0"/>
        <w:adjustRightInd w:val="0"/>
        <w:ind w:right="840" w:firstLineChars="2700" w:firstLine="5670"/>
        <w:rPr>
          <w:rFonts w:ascii="ＭＳ 明朝" w:hAnsi="Times New Roman"/>
          <w:color w:val="000000"/>
        </w:rPr>
      </w:pPr>
      <w:r>
        <w:rPr>
          <w:rFonts w:ascii="ＭＳ 明朝" w:hAnsi="Times New Roman" w:hint="eastAsia"/>
          <w:color w:val="000000"/>
        </w:rPr>
        <w:t>病院長</w:t>
      </w:r>
      <w:r w:rsidR="00307006">
        <w:rPr>
          <w:rFonts w:ascii="ＭＳ 明朝" w:hAnsi="Times New Roman" w:hint="eastAsia"/>
          <w:color w:val="000000"/>
        </w:rPr>
        <w:t xml:space="preserve">　　</w:t>
      </w:r>
      <w:r>
        <w:rPr>
          <w:rFonts w:ascii="ＭＳ 明朝" w:hAnsi="Times New Roman" w:hint="eastAsia"/>
          <w:color w:val="000000"/>
        </w:rPr>
        <w:t>堀　孝文</w:t>
      </w:r>
    </w:p>
    <w:p w:rsidR="00096647" w:rsidRDefault="00096647" w:rsidP="00096647">
      <w:pPr>
        <w:autoSpaceDE w:val="0"/>
        <w:autoSpaceDN w:val="0"/>
        <w:adjustRightInd w:val="0"/>
        <w:rPr>
          <w:rFonts w:ascii="ＭＳ 明朝" w:hAnsi="Times New Roman"/>
        </w:rPr>
      </w:pPr>
    </w:p>
    <w:p w:rsidR="00096647" w:rsidRDefault="00096647" w:rsidP="00096647">
      <w:pPr>
        <w:pStyle w:val="a4"/>
      </w:pPr>
      <w:bookmarkStart w:id="0" w:name="_GoBack"/>
      <w:bookmarkEnd w:id="0"/>
      <w:r>
        <w:rPr>
          <w:rFonts w:hint="eastAsia"/>
        </w:rPr>
        <w:t>記</w:t>
      </w:r>
    </w:p>
    <w:p w:rsidR="00096647" w:rsidRDefault="00096647" w:rsidP="00096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451"/>
      </w:tblGrid>
      <w:tr w:rsidR="00096647" w:rsidTr="00096647">
        <w:trPr>
          <w:trHeight w:val="63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公　告　日</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rsidP="0041170A">
            <w:pPr>
              <w:rPr>
                <w:sz w:val="24"/>
                <w:szCs w:val="24"/>
              </w:rPr>
            </w:pPr>
            <w:r>
              <w:rPr>
                <w:rFonts w:hint="eastAsia"/>
                <w:sz w:val="24"/>
                <w:szCs w:val="24"/>
              </w:rPr>
              <w:t>令和</w:t>
            </w:r>
            <w:r w:rsidR="0041170A">
              <w:rPr>
                <w:rFonts w:hint="eastAsia"/>
                <w:sz w:val="24"/>
                <w:szCs w:val="24"/>
              </w:rPr>
              <w:t xml:space="preserve">　</w:t>
            </w:r>
            <w:r>
              <w:rPr>
                <w:rFonts w:hint="eastAsia"/>
                <w:sz w:val="24"/>
                <w:szCs w:val="24"/>
              </w:rPr>
              <w:t>年</w:t>
            </w:r>
            <w:r w:rsidR="0041170A">
              <w:rPr>
                <w:rFonts w:hint="eastAsia"/>
                <w:sz w:val="24"/>
                <w:szCs w:val="24"/>
              </w:rPr>
              <w:t xml:space="preserve">　</w:t>
            </w:r>
            <w:r>
              <w:rPr>
                <w:rFonts w:hint="eastAsia"/>
                <w:sz w:val="24"/>
                <w:szCs w:val="24"/>
              </w:rPr>
              <w:t>月</w:t>
            </w:r>
            <w:r w:rsidR="0041170A">
              <w:rPr>
                <w:rFonts w:hint="eastAsia"/>
                <w:sz w:val="24"/>
                <w:szCs w:val="24"/>
              </w:rPr>
              <w:t xml:space="preserve">　</w:t>
            </w:r>
            <w:r>
              <w:rPr>
                <w:rFonts w:hint="eastAsia"/>
                <w:sz w:val="24"/>
                <w:szCs w:val="24"/>
              </w:rPr>
              <w:t>日</w:t>
            </w:r>
          </w:p>
        </w:tc>
      </w:tr>
      <w:tr w:rsidR="00096647" w:rsidTr="00096647">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物　件　名</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pPr>
              <w:rPr>
                <w:sz w:val="24"/>
                <w:szCs w:val="24"/>
              </w:rPr>
            </w:pPr>
          </w:p>
        </w:tc>
      </w:tr>
      <w:tr w:rsidR="00096647" w:rsidTr="00096647">
        <w:tc>
          <w:tcPr>
            <w:tcW w:w="2093" w:type="dxa"/>
            <w:vMerge w:val="restart"/>
            <w:tcBorders>
              <w:top w:val="single" w:sz="4" w:space="0" w:color="auto"/>
              <w:left w:val="single" w:sz="4" w:space="0" w:color="auto"/>
              <w:bottom w:val="single" w:sz="4" w:space="0" w:color="auto"/>
              <w:right w:val="single" w:sz="4" w:space="0" w:color="auto"/>
            </w:tcBorders>
            <w:hideMark/>
          </w:tcPr>
          <w:p w:rsidR="00096647" w:rsidRDefault="00096647">
            <w:pPr>
              <w:rPr>
                <w:sz w:val="24"/>
                <w:szCs w:val="24"/>
              </w:rPr>
            </w:pPr>
            <w:r>
              <w:rPr>
                <w:rFonts w:hint="eastAsia"/>
                <w:sz w:val="24"/>
                <w:szCs w:val="24"/>
              </w:rPr>
              <w:t>一般競争入札参加資格の有無</w:t>
            </w: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jc w:val="center"/>
              <w:rPr>
                <w:sz w:val="24"/>
                <w:szCs w:val="24"/>
              </w:rPr>
            </w:pPr>
            <w:r>
              <w:rPr>
                <w:rFonts w:hint="eastAsia"/>
                <w:sz w:val="24"/>
                <w:szCs w:val="24"/>
              </w:rPr>
              <w:t xml:space="preserve">　</w:t>
            </w:r>
          </w:p>
          <w:p w:rsidR="00096647" w:rsidRDefault="00096647">
            <w:pPr>
              <w:jc w:val="center"/>
              <w:rPr>
                <w:sz w:val="24"/>
                <w:szCs w:val="24"/>
              </w:rPr>
            </w:pPr>
            <w:r>
              <w:rPr>
                <w:rFonts w:hint="eastAsia"/>
                <w:sz w:val="24"/>
                <w:szCs w:val="24"/>
              </w:rPr>
              <w:t>有　　　・　　　無</w:t>
            </w:r>
          </w:p>
          <w:p w:rsidR="00096647" w:rsidRDefault="00096647">
            <w:pPr>
              <w:jc w:val="center"/>
              <w:rPr>
                <w:sz w:val="24"/>
                <w:szCs w:val="24"/>
              </w:rPr>
            </w:pPr>
          </w:p>
        </w:tc>
      </w:tr>
      <w:tr w:rsidR="00096647" w:rsidTr="00096647">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hideMark/>
          </w:tcPr>
          <w:p w:rsidR="00096647" w:rsidRDefault="00096647" w:rsidP="00D414E9">
            <w:pPr>
              <w:jc w:val="left"/>
              <w:rPr>
                <w:sz w:val="24"/>
                <w:szCs w:val="24"/>
              </w:rPr>
            </w:pPr>
            <w:r>
              <w:rPr>
                <w:rFonts w:hint="eastAsia"/>
                <w:sz w:val="24"/>
                <w:szCs w:val="24"/>
              </w:rPr>
              <w:t>一般競争入札参加資格がないと認めた理由</w:t>
            </w:r>
          </w:p>
        </w:tc>
      </w:tr>
      <w:tr w:rsidR="00096647" w:rsidTr="00096647">
        <w:trPr>
          <w:trHeight w:val="3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rPr>
                <w:u w:val="single"/>
              </w:rPr>
            </w:pPr>
          </w:p>
        </w:tc>
      </w:tr>
    </w:tbl>
    <w:p w:rsidR="00096647" w:rsidRPr="00096647" w:rsidRDefault="00096647" w:rsidP="00AD1DF5">
      <w:pPr>
        <w:overflowPunct w:val="0"/>
        <w:textAlignment w:val="baseline"/>
        <w:rPr>
          <w:rFonts w:ascii="ＭＳ 明朝" w:hAnsi="Times New Roman"/>
          <w:color w:val="000000"/>
          <w:spacing w:val="2"/>
          <w:kern w:val="0"/>
          <w:szCs w:val="21"/>
        </w:rPr>
      </w:pPr>
    </w:p>
    <w:sectPr w:rsidR="00096647" w:rsidRP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9" w:rsidRDefault="00AF1639" w:rsidP="00AD0808">
      <w:r>
        <w:separator/>
      </w:r>
    </w:p>
  </w:endnote>
  <w:endnote w:type="continuationSeparator" w:id="0">
    <w:p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9" w:rsidRDefault="00AF1639" w:rsidP="00AD0808">
      <w:r>
        <w:separator/>
      </w:r>
    </w:p>
  </w:footnote>
  <w:footnote w:type="continuationSeparator" w:id="0">
    <w:p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000174"/>
    <w:rsid w:val="00012989"/>
    <w:rsid w:val="000149B0"/>
    <w:rsid w:val="00016A87"/>
    <w:rsid w:val="00022534"/>
    <w:rsid w:val="00026FB6"/>
    <w:rsid w:val="0004126E"/>
    <w:rsid w:val="00045E88"/>
    <w:rsid w:val="00067C54"/>
    <w:rsid w:val="00081C72"/>
    <w:rsid w:val="00084BDB"/>
    <w:rsid w:val="00085B48"/>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72EB"/>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006"/>
    <w:rsid w:val="00307C64"/>
    <w:rsid w:val="0031224C"/>
    <w:rsid w:val="0032550F"/>
    <w:rsid w:val="00342421"/>
    <w:rsid w:val="00351BD9"/>
    <w:rsid w:val="00393F26"/>
    <w:rsid w:val="003A5A45"/>
    <w:rsid w:val="003A76B6"/>
    <w:rsid w:val="003C019C"/>
    <w:rsid w:val="003C6CAE"/>
    <w:rsid w:val="003D1F33"/>
    <w:rsid w:val="003D4F85"/>
    <w:rsid w:val="003D500C"/>
    <w:rsid w:val="003D641F"/>
    <w:rsid w:val="003E138D"/>
    <w:rsid w:val="003F069A"/>
    <w:rsid w:val="003F5AD4"/>
    <w:rsid w:val="003F638A"/>
    <w:rsid w:val="00403A2F"/>
    <w:rsid w:val="00406446"/>
    <w:rsid w:val="0041170A"/>
    <w:rsid w:val="00421AD2"/>
    <w:rsid w:val="00423DBB"/>
    <w:rsid w:val="004278EF"/>
    <w:rsid w:val="00436F8A"/>
    <w:rsid w:val="004424B5"/>
    <w:rsid w:val="004662B5"/>
    <w:rsid w:val="00471351"/>
    <w:rsid w:val="004763FE"/>
    <w:rsid w:val="00482E42"/>
    <w:rsid w:val="00495372"/>
    <w:rsid w:val="004B5F9B"/>
    <w:rsid w:val="004D77D5"/>
    <w:rsid w:val="004D7F1D"/>
    <w:rsid w:val="005235F3"/>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E4BB6"/>
    <w:rsid w:val="00AE6443"/>
    <w:rsid w:val="00AF1639"/>
    <w:rsid w:val="00AF2F71"/>
    <w:rsid w:val="00AF44D0"/>
    <w:rsid w:val="00B005FB"/>
    <w:rsid w:val="00B07F6F"/>
    <w:rsid w:val="00B176CF"/>
    <w:rsid w:val="00B25A5D"/>
    <w:rsid w:val="00B30F7E"/>
    <w:rsid w:val="00B319A0"/>
    <w:rsid w:val="00B37DB6"/>
    <w:rsid w:val="00B56B8E"/>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DF77C0B"/>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C5B2-4B46-43B6-9431-BBD7B030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3419</Words>
  <Characters>1351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KOKORO11</cp:lastModifiedBy>
  <cp:revision>3</cp:revision>
  <cp:lastPrinted>2024-07-12T08:04:00Z</cp:lastPrinted>
  <dcterms:created xsi:type="dcterms:W3CDTF">2024-07-23T06:24:00Z</dcterms:created>
  <dcterms:modified xsi:type="dcterms:W3CDTF">2024-07-23T07:52:00Z</dcterms:modified>
</cp:coreProperties>
</file>